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EE" w:rsidRDefault="00501BEE" w:rsidP="00501BEE">
      <w:pPr>
        <w:jc w:val="center"/>
        <w:rPr>
          <w:b/>
          <w:bCs/>
          <w:u w:val="single"/>
          <w:lang w:val="en-US"/>
        </w:rPr>
      </w:pPr>
    </w:p>
    <w:p w:rsidR="00501BEE" w:rsidRDefault="00501BEE" w:rsidP="00CA420C">
      <w:pPr>
        <w:jc w:val="center"/>
        <w:rPr>
          <w:b/>
          <w:bCs/>
          <w:u w:val="single"/>
          <w:lang w:val="en-US"/>
        </w:rPr>
      </w:pPr>
      <w:r w:rsidRPr="00501BEE">
        <w:rPr>
          <w:b/>
          <w:bCs/>
          <w:noProof/>
          <w:u w:val="single"/>
        </w:rPr>
        <w:drawing>
          <wp:inline distT="0" distB="0" distL="0" distR="0">
            <wp:extent cx="1800225" cy="1647825"/>
            <wp:effectExtent l="0" t="0" r="9525" b="9525"/>
            <wp:docPr id="1" name="Picture 1" descr="C:\Users\jticehurst\AppData\Local\Microsoft\Windows\INetCache\Content.Outlook\08TBWQXD\MC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cehurst\AppData\Local\Microsoft\Windows\INetCache\Content.Outlook\08TBWQXD\MCHC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647825"/>
                    </a:xfrm>
                    <a:prstGeom prst="rect">
                      <a:avLst/>
                    </a:prstGeom>
                    <a:noFill/>
                    <a:ln>
                      <a:noFill/>
                    </a:ln>
                  </pic:spPr>
                </pic:pic>
              </a:graphicData>
            </a:graphic>
          </wp:inline>
        </w:drawing>
      </w:r>
      <w:r w:rsidR="00CA420C" w:rsidRPr="00CA420C">
        <w:rPr>
          <w:b/>
          <w:bCs/>
          <w:noProof/>
          <w:u w:val="single"/>
        </w:rPr>
        <w:drawing>
          <wp:inline distT="0" distB="0" distL="0" distR="0">
            <wp:extent cx="2657475" cy="1791237"/>
            <wp:effectExtent l="0" t="0" r="0" b="0"/>
            <wp:docPr id="2" name="Picture 2" descr="C:\Users\jticehurst\AppData\Local\Microsoft\Windows\INetCache\Content.Outlook\08TBWQXD\IMG_266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cehurst\AppData\Local\Microsoft\Windows\INetCache\Content.Outlook\08TBWQXD\IMG_2660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4346" cy="1795868"/>
                    </a:xfrm>
                    <a:prstGeom prst="rect">
                      <a:avLst/>
                    </a:prstGeom>
                    <a:noFill/>
                    <a:ln>
                      <a:noFill/>
                    </a:ln>
                  </pic:spPr>
                </pic:pic>
              </a:graphicData>
            </a:graphic>
          </wp:inline>
        </w:drawing>
      </w:r>
    </w:p>
    <w:p w:rsidR="00501BEE" w:rsidRDefault="00501BEE" w:rsidP="00501BEE">
      <w:pPr>
        <w:jc w:val="center"/>
        <w:rPr>
          <w:b/>
          <w:bCs/>
          <w:u w:val="single"/>
          <w:lang w:val="en-US"/>
        </w:rPr>
      </w:pPr>
    </w:p>
    <w:p w:rsidR="00501BEE" w:rsidRDefault="00501BEE" w:rsidP="00501BEE">
      <w:pPr>
        <w:jc w:val="center"/>
        <w:rPr>
          <w:b/>
          <w:bCs/>
          <w:u w:val="single"/>
          <w:lang w:val="en-US"/>
        </w:rPr>
      </w:pPr>
      <w:bookmarkStart w:id="0" w:name="_GoBack"/>
      <w:bookmarkEnd w:id="0"/>
    </w:p>
    <w:p w:rsidR="00501BEE" w:rsidRDefault="00501BEE" w:rsidP="00501BEE">
      <w:pPr>
        <w:jc w:val="center"/>
        <w:rPr>
          <w:b/>
          <w:bCs/>
          <w:u w:val="single"/>
          <w:lang w:val="en-US"/>
        </w:rPr>
      </w:pPr>
      <w:r>
        <w:rPr>
          <w:b/>
          <w:bCs/>
          <w:u w:val="single"/>
          <w:lang w:val="en-US"/>
        </w:rPr>
        <w:t>Volunteers needed 2017 Marist Sony Children’s Camp.</w:t>
      </w:r>
    </w:p>
    <w:p w:rsidR="00501BEE" w:rsidRDefault="00501BEE" w:rsidP="00501BEE">
      <w:pPr>
        <w:jc w:val="center"/>
        <w:rPr>
          <w:b/>
          <w:bCs/>
          <w:lang w:val="en-US"/>
        </w:rPr>
      </w:pPr>
    </w:p>
    <w:p w:rsidR="00501BEE" w:rsidRDefault="00501BEE" w:rsidP="00501BEE">
      <w:pPr>
        <w:jc w:val="center"/>
        <w:rPr>
          <w:lang w:val="en-US"/>
        </w:rPr>
      </w:pPr>
    </w:p>
    <w:p w:rsidR="00501BEE" w:rsidRDefault="00501BEE" w:rsidP="00501BEE">
      <w:pPr>
        <w:jc w:val="center"/>
        <w:rPr>
          <w:lang w:val="en-US"/>
        </w:rPr>
      </w:pPr>
      <w:r>
        <w:rPr>
          <w:lang w:val="en-US"/>
        </w:rPr>
        <w:t xml:space="preserve">The annual Marist Sony Children’s Camp </w:t>
      </w:r>
      <w:proofErr w:type="gramStart"/>
      <w:r>
        <w:rPr>
          <w:lang w:val="en-US"/>
        </w:rPr>
        <w:t>will be held</w:t>
      </w:r>
      <w:proofErr w:type="gramEnd"/>
      <w:r>
        <w:rPr>
          <w:lang w:val="en-US"/>
        </w:rPr>
        <w:t xml:space="preserve"> here at the College from 6 – 9 December.</w:t>
      </w:r>
    </w:p>
    <w:p w:rsidR="00501BEE" w:rsidRDefault="00501BEE" w:rsidP="00501BEE">
      <w:pPr>
        <w:jc w:val="center"/>
        <w:rPr>
          <w:lang w:val="en-US"/>
        </w:rPr>
      </w:pPr>
    </w:p>
    <w:p w:rsidR="00501BEE" w:rsidRDefault="00501BEE" w:rsidP="00501BEE">
      <w:pPr>
        <w:pStyle w:val="PlainText"/>
        <w:jc w:val="center"/>
        <w:rPr>
          <w:sz w:val="24"/>
          <w:szCs w:val="24"/>
        </w:rPr>
      </w:pPr>
    </w:p>
    <w:p w:rsidR="00501BEE" w:rsidRDefault="00501BEE" w:rsidP="00501BEE">
      <w:pPr>
        <w:pStyle w:val="PlainText"/>
        <w:jc w:val="center"/>
        <w:rPr>
          <w:sz w:val="24"/>
          <w:szCs w:val="24"/>
        </w:rPr>
      </w:pPr>
      <w:proofErr w:type="gramStart"/>
      <w:r>
        <w:rPr>
          <w:sz w:val="24"/>
          <w:szCs w:val="24"/>
        </w:rPr>
        <w:t>37</w:t>
      </w:r>
      <w:proofErr w:type="gramEnd"/>
      <w:r>
        <w:rPr>
          <w:sz w:val="24"/>
          <w:szCs w:val="24"/>
        </w:rPr>
        <w:t xml:space="preserve"> children with disabilities will be welcomed to the College by students from Joeys, Marist Sisters Woolwich and </w:t>
      </w:r>
      <w:proofErr w:type="spellStart"/>
      <w:r>
        <w:rPr>
          <w:sz w:val="24"/>
          <w:szCs w:val="24"/>
        </w:rPr>
        <w:t>Brigidine</w:t>
      </w:r>
      <w:proofErr w:type="spellEnd"/>
      <w:r>
        <w:rPr>
          <w:sz w:val="24"/>
          <w:szCs w:val="24"/>
        </w:rPr>
        <w:t xml:space="preserve"> College. The benefits of the Camp are immeasurable</w:t>
      </w:r>
      <w:proofErr w:type="gramStart"/>
      <w:r>
        <w:rPr>
          <w:sz w:val="24"/>
          <w:szCs w:val="24"/>
        </w:rPr>
        <w:t>;</w:t>
      </w:r>
      <w:proofErr w:type="gramEnd"/>
      <w:r>
        <w:rPr>
          <w:sz w:val="24"/>
          <w:szCs w:val="24"/>
        </w:rPr>
        <w:t xml:space="preserve"> primarily though the Camp provides much needed respite for the parents of the children with disabilities. Undoubtedly, the students who are involved in the Camp, experience a life changing experience as they step into the role of full time </w:t>
      </w:r>
      <w:proofErr w:type="spellStart"/>
      <w:r>
        <w:rPr>
          <w:sz w:val="24"/>
          <w:szCs w:val="24"/>
        </w:rPr>
        <w:t>carer</w:t>
      </w:r>
      <w:proofErr w:type="spellEnd"/>
      <w:r>
        <w:rPr>
          <w:sz w:val="24"/>
          <w:szCs w:val="24"/>
        </w:rPr>
        <w:t xml:space="preserve"> of the child that </w:t>
      </w:r>
      <w:proofErr w:type="gramStart"/>
      <w:r>
        <w:rPr>
          <w:sz w:val="24"/>
          <w:szCs w:val="24"/>
        </w:rPr>
        <w:t>had been entrusted</w:t>
      </w:r>
      <w:proofErr w:type="gramEnd"/>
      <w:r>
        <w:rPr>
          <w:sz w:val="24"/>
          <w:szCs w:val="24"/>
        </w:rPr>
        <w:t xml:space="preserve"> to them.</w:t>
      </w:r>
    </w:p>
    <w:p w:rsidR="00501BEE" w:rsidRDefault="00501BEE" w:rsidP="00501BEE">
      <w:pPr>
        <w:jc w:val="center"/>
        <w:rPr>
          <w:sz w:val="24"/>
          <w:szCs w:val="24"/>
          <w:lang w:val="en-US"/>
        </w:rPr>
      </w:pPr>
    </w:p>
    <w:p w:rsidR="00501BEE" w:rsidRDefault="00501BEE" w:rsidP="00501BEE">
      <w:pPr>
        <w:jc w:val="center"/>
        <w:rPr>
          <w:sz w:val="24"/>
          <w:szCs w:val="24"/>
          <w:lang w:val="en-US"/>
        </w:rPr>
      </w:pPr>
    </w:p>
    <w:p w:rsidR="00501BEE" w:rsidRDefault="00501BEE" w:rsidP="00501BEE">
      <w:pPr>
        <w:jc w:val="center"/>
        <w:rPr>
          <w:sz w:val="24"/>
          <w:szCs w:val="24"/>
          <w:lang w:val="en-US"/>
        </w:rPr>
      </w:pPr>
    </w:p>
    <w:p w:rsidR="00501BEE" w:rsidRDefault="00501BEE" w:rsidP="00501BEE">
      <w:pPr>
        <w:jc w:val="center"/>
        <w:rPr>
          <w:sz w:val="24"/>
          <w:szCs w:val="24"/>
          <w:lang w:val="en-US"/>
        </w:rPr>
      </w:pPr>
      <w:r>
        <w:rPr>
          <w:sz w:val="24"/>
          <w:szCs w:val="24"/>
          <w:lang w:val="en-US"/>
        </w:rPr>
        <w:t xml:space="preserve">We are once again reaching out to parents and </w:t>
      </w:r>
      <w:proofErr w:type="spellStart"/>
      <w:r>
        <w:rPr>
          <w:sz w:val="24"/>
          <w:szCs w:val="24"/>
          <w:lang w:val="en-US"/>
        </w:rPr>
        <w:t>carers</w:t>
      </w:r>
      <w:proofErr w:type="spellEnd"/>
      <w:r>
        <w:rPr>
          <w:sz w:val="24"/>
          <w:szCs w:val="24"/>
          <w:lang w:val="en-US"/>
        </w:rPr>
        <w:t xml:space="preserve"> who are able to support the camp. There </w:t>
      </w:r>
      <w:proofErr w:type="gramStart"/>
      <w:r>
        <w:rPr>
          <w:sz w:val="24"/>
          <w:szCs w:val="24"/>
          <w:lang w:val="en-US"/>
        </w:rPr>
        <w:t>are a variety</w:t>
      </w:r>
      <w:proofErr w:type="gramEnd"/>
      <w:r>
        <w:rPr>
          <w:sz w:val="24"/>
          <w:szCs w:val="24"/>
          <w:lang w:val="en-US"/>
        </w:rPr>
        <w:t xml:space="preserve"> of roles available and the link below provides details around roles and dates. We are also keen to hear from any registered nurses who may be able to offer support. If you are able to </w:t>
      </w:r>
      <w:proofErr w:type="gramStart"/>
      <w:r>
        <w:rPr>
          <w:sz w:val="24"/>
          <w:szCs w:val="24"/>
          <w:lang w:val="en-US"/>
        </w:rPr>
        <w:t>volunteer</w:t>
      </w:r>
      <w:proofErr w:type="gramEnd"/>
      <w:r>
        <w:rPr>
          <w:sz w:val="24"/>
          <w:szCs w:val="24"/>
          <w:lang w:val="en-US"/>
        </w:rPr>
        <w:t xml:space="preserve"> please click on the link below. If you have any questions please contact Lesley Maher </w:t>
      </w:r>
      <w:proofErr w:type="gramStart"/>
      <w:r>
        <w:rPr>
          <w:sz w:val="24"/>
          <w:szCs w:val="24"/>
          <w:lang w:val="en-US"/>
        </w:rPr>
        <w:t>at:</w:t>
      </w:r>
      <w:proofErr w:type="gramEnd"/>
      <w:r>
        <w:rPr>
          <w:sz w:val="24"/>
          <w:szCs w:val="24"/>
          <w:lang w:val="en-US"/>
        </w:rPr>
        <w:t xml:space="preserve"> </w:t>
      </w:r>
      <w:hyperlink r:id="rId6" w:history="1">
        <w:r>
          <w:rPr>
            <w:rStyle w:val="Hyperlink"/>
            <w:sz w:val="24"/>
            <w:szCs w:val="24"/>
            <w:lang w:val="en-US"/>
          </w:rPr>
          <w:t>lmaher@joeys.org</w:t>
        </w:r>
      </w:hyperlink>
      <w:r>
        <w:rPr>
          <w:sz w:val="24"/>
          <w:szCs w:val="24"/>
          <w:lang w:val="en-US"/>
        </w:rPr>
        <w:t xml:space="preserve"> or call 9816 0898</w:t>
      </w:r>
    </w:p>
    <w:p w:rsidR="00501BEE" w:rsidRDefault="00501BEE" w:rsidP="00501BEE">
      <w:pPr>
        <w:jc w:val="center"/>
        <w:rPr>
          <w:sz w:val="24"/>
          <w:szCs w:val="24"/>
          <w:lang w:val="en-US"/>
        </w:rPr>
      </w:pPr>
    </w:p>
    <w:p w:rsidR="00501BEE" w:rsidRDefault="00501BEE" w:rsidP="00501BEE">
      <w:pPr>
        <w:jc w:val="center"/>
        <w:rPr>
          <w:sz w:val="24"/>
          <w:szCs w:val="24"/>
          <w:lang w:val="en-US"/>
        </w:rPr>
      </w:pPr>
    </w:p>
    <w:p w:rsidR="00501BEE" w:rsidRDefault="00501BEE" w:rsidP="00501BEE">
      <w:pPr>
        <w:jc w:val="center"/>
        <w:rPr>
          <w:sz w:val="24"/>
          <w:szCs w:val="24"/>
          <w:lang w:val="en-US"/>
        </w:rPr>
      </w:pPr>
    </w:p>
    <w:p w:rsidR="00501BEE" w:rsidRDefault="00501BEE" w:rsidP="00501BEE">
      <w:pPr>
        <w:jc w:val="center"/>
        <w:rPr>
          <w:sz w:val="24"/>
          <w:szCs w:val="24"/>
          <w:lang w:val="en-US"/>
        </w:rPr>
      </w:pPr>
      <w:r>
        <w:rPr>
          <w:sz w:val="24"/>
          <w:szCs w:val="24"/>
          <w:lang w:val="en-US"/>
        </w:rPr>
        <w:t>Many thanks in advance for your support:</w:t>
      </w:r>
    </w:p>
    <w:p w:rsidR="00501BEE" w:rsidRDefault="00501BEE" w:rsidP="00501BEE">
      <w:pPr>
        <w:jc w:val="center"/>
        <w:rPr>
          <w:sz w:val="24"/>
          <w:szCs w:val="24"/>
          <w:lang w:val="en-US"/>
        </w:rPr>
      </w:pPr>
    </w:p>
    <w:p w:rsidR="00501BEE" w:rsidRDefault="00501BEE" w:rsidP="00501BEE">
      <w:pPr>
        <w:jc w:val="center"/>
        <w:rPr>
          <w:lang w:val="en-GB"/>
        </w:rPr>
      </w:pPr>
    </w:p>
    <w:p w:rsidR="00501BEE" w:rsidRDefault="00501BEE" w:rsidP="00501BEE">
      <w:pPr>
        <w:jc w:val="center"/>
        <w:rPr>
          <w:lang w:val="en-GB"/>
        </w:rPr>
      </w:pPr>
    </w:p>
    <w:p w:rsidR="00501BEE" w:rsidRDefault="00501BEE" w:rsidP="00501BEE">
      <w:pPr>
        <w:jc w:val="center"/>
        <w:rPr>
          <w:lang w:val="en-GB"/>
        </w:rPr>
      </w:pPr>
      <w:hyperlink r:id="rId7" w:history="1">
        <w:r>
          <w:rPr>
            <w:rStyle w:val="Hyperlink"/>
            <w:lang w:val="en-GB"/>
          </w:rPr>
          <w:t>http://www.signupgenius.com/go/30e0e4ba9ae2aaafe3-2017</w:t>
        </w:r>
      </w:hyperlink>
    </w:p>
    <w:p w:rsidR="00E606BE" w:rsidRDefault="00CA420C" w:rsidP="00501BEE">
      <w:pPr>
        <w:jc w:val="center"/>
      </w:pPr>
    </w:p>
    <w:sectPr w:rsidR="00E60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E"/>
    <w:rsid w:val="000F645E"/>
    <w:rsid w:val="00501BEE"/>
    <w:rsid w:val="00565C4E"/>
    <w:rsid w:val="0068682E"/>
    <w:rsid w:val="00CA420C"/>
    <w:rsid w:val="00E3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332D3-F695-4419-AC30-D158958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E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BEE"/>
    <w:rPr>
      <w:color w:val="0563C1"/>
      <w:u w:val="single"/>
    </w:rPr>
  </w:style>
  <w:style w:type="paragraph" w:styleId="PlainText">
    <w:name w:val="Plain Text"/>
    <w:basedOn w:val="Normal"/>
    <w:link w:val="PlainTextChar"/>
    <w:uiPriority w:val="99"/>
    <w:semiHidden/>
    <w:unhideWhenUsed/>
    <w:rsid w:val="00501BEE"/>
  </w:style>
  <w:style w:type="character" w:customStyle="1" w:styleId="PlainTextChar">
    <w:name w:val="Plain Text Char"/>
    <w:basedOn w:val="DefaultParagraphFont"/>
    <w:link w:val="PlainText"/>
    <w:uiPriority w:val="99"/>
    <w:semiHidden/>
    <w:rsid w:val="00501BEE"/>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gnupgenius.com/go/30e0e4ba9ae2aaafe3-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her@joeys.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dc:creator>
  <cp:keywords/>
  <dc:description/>
  <cp:lastModifiedBy>Ticehurst, J</cp:lastModifiedBy>
  <cp:revision>2</cp:revision>
  <dcterms:created xsi:type="dcterms:W3CDTF">2017-11-16T08:32:00Z</dcterms:created>
  <dcterms:modified xsi:type="dcterms:W3CDTF">2017-11-16T08:36:00Z</dcterms:modified>
</cp:coreProperties>
</file>